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F8C" w:rsidRDefault="008E3161" w:rsidP="001E2AB4">
      <w:r>
        <w:t>Name:</w:t>
      </w:r>
    </w:p>
    <w:p w:rsidR="008E3161" w:rsidRDefault="008E3161" w:rsidP="001E2AB4">
      <w:pPr>
        <w:jc w:val="center"/>
      </w:pPr>
      <w:r>
        <w:t>Macbeth’s Motivation</w:t>
      </w:r>
    </w:p>
    <w:p w:rsidR="008E3161" w:rsidRDefault="008E3161" w:rsidP="001E2AB4">
      <w:pPr>
        <w:jc w:val="center"/>
      </w:pPr>
      <w:r>
        <w:t>Outline</w:t>
      </w:r>
    </w:p>
    <w:p w:rsidR="008E3161" w:rsidRDefault="008E3161">
      <w:r>
        <w:t>I. Introduction</w:t>
      </w:r>
      <w:r w:rsidR="00D75D3C">
        <w:t xml:space="preserve"> (Act I)</w:t>
      </w:r>
    </w:p>
    <w:p w:rsidR="008E3161" w:rsidRDefault="008E3161">
      <w:r>
        <w:tab/>
        <w:t xml:space="preserve">A. </w:t>
      </w:r>
      <w:r w:rsidR="00F275AA">
        <w:t>Inspiration</w:t>
      </w:r>
      <w:r>
        <w:t>:</w:t>
      </w:r>
      <w:r w:rsidR="00F275AA">
        <w:t xml:space="preserve"> _</w:t>
      </w:r>
      <w:r w:rsidR="001E2AB4">
        <w:t>_______________________________________________________________________________</w:t>
      </w:r>
    </w:p>
    <w:p w:rsidR="008E3161" w:rsidRDefault="008E3161">
      <w:r>
        <w:tab/>
        <w:t>B. Example:</w:t>
      </w:r>
      <w:r w:rsidR="001E2AB4">
        <w:t xml:space="preserve"> __________________________________________________________________________________</w:t>
      </w:r>
    </w:p>
    <w:p w:rsidR="008E3161" w:rsidRDefault="008E3161">
      <w:r>
        <w:tab/>
        <w:t xml:space="preserve">C. Quote: </w:t>
      </w:r>
      <w:r w:rsidR="001E2AB4">
        <w:t>___________________________________________________________________________________</w:t>
      </w:r>
    </w:p>
    <w:p w:rsidR="001E2AB4" w:rsidRDefault="001E2AB4" w:rsidP="001E2AB4">
      <w:pPr>
        <w:ind w:firstLine="720"/>
      </w:pPr>
      <w:r>
        <w:t>___________________________________________________________________________________________</w:t>
      </w:r>
    </w:p>
    <w:p w:rsidR="008E3161" w:rsidRDefault="008E3161">
      <w:r>
        <w:t>II. Body Paragraph 1</w:t>
      </w:r>
      <w:r w:rsidR="00D75D3C">
        <w:t xml:space="preserve"> (Act II)</w:t>
      </w:r>
    </w:p>
    <w:p w:rsidR="008E3161" w:rsidRDefault="008E3161">
      <w:r>
        <w:tab/>
        <w:t>A. Motivation:</w:t>
      </w:r>
      <w:r w:rsidR="001E2AB4">
        <w:t xml:space="preserve"> _______________________________________________________________________________</w:t>
      </w:r>
    </w:p>
    <w:p w:rsidR="001E2AB4" w:rsidRDefault="008E3161">
      <w:r>
        <w:tab/>
        <w:t>B. Example:</w:t>
      </w:r>
      <w:r w:rsidR="001E2AB4">
        <w:t xml:space="preserve"> __________________________________________________________________________________</w:t>
      </w:r>
    </w:p>
    <w:p w:rsidR="008E3161" w:rsidRDefault="008E3161">
      <w:r>
        <w:tab/>
        <w:t>C. Quote:</w:t>
      </w:r>
      <w:r w:rsidR="001E2AB4">
        <w:t xml:space="preserve"> ___________________________________________________________________________________</w:t>
      </w:r>
    </w:p>
    <w:p w:rsidR="001E2AB4" w:rsidRDefault="001E2AB4">
      <w:r>
        <w:tab/>
        <w:t>___________________________________________________________________________________________</w:t>
      </w:r>
    </w:p>
    <w:p w:rsidR="008E3161" w:rsidRDefault="008E3161">
      <w:r>
        <w:t>III. Body Paragraph 2</w:t>
      </w:r>
      <w:r w:rsidR="00D75D3C">
        <w:t xml:space="preserve"> (Act III)</w:t>
      </w:r>
    </w:p>
    <w:p w:rsidR="008E3161" w:rsidRDefault="008E3161" w:rsidP="008E3161">
      <w:r>
        <w:tab/>
        <w:t>A. Motivation:</w:t>
      </w:r>
      <w:r w:rsidR="001E2AB4">
        <w:t xml:space="preserve"> _______________________________________________________________________________</w:t>
      </w:r>
    </w:p>
    <w:p w:rsidR="008E3161" w:rsidRDefault="008E3161" w:rsidP="008E3161">
      <w:r>
        <w:tab/>
        <w:t>B. Example:</w:t>
      </w:r>
      <w:r w:rsidR="001E2AB4">
        <w:t xml:space="preserve"> __________________________________________________________________________________</w:t>
      </w:r>
    </w:p>
    <w:p w:rsidR="008E3161" w:rsidRDefault="008E3161" w:rsidP="008E3161">
      <w:r>
        <w:tab/>
        <w:t>C. Quote:</w:t>
      </w:r>
      <w:r w:rsidR="001E2AB4">
        <w:t xml:space="preserve"> ___________________________________________________________________________________</w:t>
      </w:r>
    </w:p>
    <w:p w:rsidR="001E2AB4" w:rsidRDefault="001E2AB4" w:rsidP="001E2AB4">
      <w:r>
        <w:tab/>
        <w:t>___________________________________________________________________________________________</w:t>
      </w:r>
    </w:p>
    <w:p w:rsidR="00F275AA" w:rsidRDefault="008E3161" w:rsidP="00F275AA">
      <w:r>
        <w:t>IV. Body Paragraph 3</w:t>
      </w:r>
      <w:r w:rsidR="00D75D3C">
        <w:t xml:space="preserve"> (Act IV)</w:t>
      </w:r>
    </w:p>
    <w:p w:rsidR="001E2AB4" w:rsidRDefault="00F275AA" w:rsidP="00F275AA">
      <w:pPr>
        <w:ind w:firstLine="720"/>
      </w:pPr>
      <w:r>
        <w:t xml:space="preserve">A. </w:t>
      </w:r>
      <w:r w:rsidR="008E3161">
        <w:t>Motivation:</w:t>
      </w:r>
      <w:r w:rsidR="001E2AB4">
        <w:t xml:space="preserve"> _______</w:t>
      </w:r>
      <w:r>
        <w:t>_</w:t>
      </w:r>
      <w:r w:rsidR="001E2AB4">
        <w:t>_______________________________________________________________________</w:t>
      </w:r>
    </w:p>
    <w:p w:rsidR="008E3161" w:rsidRDefault="008E3161" w:rsidP="008E3161">
      <w:r>
        <w:tab/>
        <w:t>B. Example:</w:t>
      </w:r>
      <w:r w:rsidR="001E2AB4">
        <w:t xml:space="preserve"> __________________________________________________________________________________</w:t>
      </w:r>
    </w:p>
    <w:p w:rsidR="008E3161" w:rsidRDefault="008E3161" w:rsidP="008E3161">
      <w:r>
        <w:tab/>
        <w:t>C. Quote</w:t>
      </w:r>
      <w:r w:rsidR="001E2AB4">
        <w:t>: ___________________________________________________________________________________</w:t>
      </w:r>
    </w:p>
    <w:p w:rsidR="001E2AB4" w:rsidRDefault="001E2AB4" w:rsidP="008E3161">
      <w:r>
        <w:tab/>
        <w:t>___________________________________________________________________________________________</w:t>
      </w:r>
    </w:p>
    <w:p w:rsidR="008E3161" w:rsidRDefault="008E3161" w:rsidP="008E3161">
      <w:r>
        <w:t>V. Conclusion</w:t>
      </w:r>
      <w:r w:rsidR="00D75D3C">
        <w:t xml:space="preserve"> (Act V)</w:t>
      </w:r>
    </w:p>
    <w:p w:rsidR="008E3161" w:rsidRDefault="008E3161" w:rsidP="008E3161">
      <w:r>
        <w:tab/>
        <w:t>A. Motivation:</w:t>
      </w:r>
      <w:r w:rsidR="001E2AB4">
        <w:t xml:space="preserve"> _______________________________________________________________________________</w:t>
      </w:r>
    </w:p>
    <w:p w:rsidR="008E3161" w:rsidRDefault="008E3161" w:rsidP="008E3161">
      <w:r>
        <w:tab/>
        <w:t>B. Example:</w:t>
      </w:r>
      <w:r w:rsidR="001E2AB4">
        <w:t xml:space="preserve"> __________________________________________________________________________________</w:t>
      </w:r>
    </w:p>
    <w:p w:rsidR="008E3161" w:rsidRDefault="008E3161" w:rsidP="008E3161">
      <w:r>
        <w:tab/>
        <w:t>C. Quote:</w:t>
      </w:r>
      <w:r w:rsidR="001E2AB4">
        <w:t xml:space="preserve"> ___________________________________________________________________________________</w:t>
      </w:r>
    </w:p>
    <w:p w:rsidR="001E2AB4" w:rsidRDefault="001E2AB4" w:rsidP="001E2AB4">
      <w:r>
        <w:tab/>
        <w:t>___________________________________________________________________________________________</w:t>
      </w:r>
    </w:p>
    <w:p w:rsidR="00427AEE" w:rsidRDefault="00427AEE" w:rsidP="00427AEE">
      <w:r>
        <w:lastRenderedPageBreak/>
        <w:t>Name:</w:t>
      </w:r>
    </w:p>
    <w:p w:rsidR="006C3A0C" w:rsidRPr="00245A26" w:rsidRDefault="006C3A0C" w:rsidP="006C3A0C">
      <w:pPr>
        <w:jc w:val="center"/>
      </w:pPr>
      <w:r w:rsidRPr="00245A26">
        <w:t>Introduction Components</w:t>
      </w:r>
    </w:p>
    <w:p w:rsidR="006C3A0C" w:rsidRPr="00245A26" w:rsidRDefault="006C3A0C" w:rsidP="008E3161">
      <w:r w:rsidRPr="00245A26">
        <w:t xml:space="preserve">Sentence 1: Introduce </w:t>
      </w:r>
      <w:r w:rsidR="00EA2A1B" w:rsidRPr="00245A26">
        <w:t>play</w:t>
      </w:r>
      <w:r w:rsidR="001E24EB" w:rsidRPr="00245A26">
        <w:t>, author,</w:t>
      </w:r>
      <w:r w:rsidRPr="00245A26">
        <w:t xml:space="preserve"> and general summary</w:t>
      </w:r>
    </w:p>
    <w:p w:rsidR="00C62717" w:rsidRPr="00245A26" w:rsidRDefault="00011440" w:rsidP="008E3161">
      <w:r>
        <w:t>Sentence 2: Summarize</w:t>
      </w:r>
      <w:r w:rsidR="009A4CAD">
        <w:t xml:space="preserve"> </w:t>
      </w:r>
      <w:r w:rsidR="00EA2A1B" w:rsidRPr="00245A26">
        <w:t>Act I</w:t>
      </w:r>
      <w:r w:rsidR="00245A26">
        <w:t xml:space="preserve"> </w:t>
      </w:r>
    </w:p>
    <w:p w:rsidR="006C3A0C" w:rsidRPr="00245A26" w:rsidRDefault="006C3A0C" w:rsidP="008E3161">
      <w:r w:rsidRPr="00245A26">
        <w:t xml:space="preserve">Sentence </w:t>
      </w:r>
      <w:r w:rsidR="00F14A99">
        <w:t>3</w:t>
      </w:r>
      <w:r w:rsidRPr="00245A26">
        <w:t>: Introduce main point</w:t>
      </w:r>
      <w:r w:rsidR="001E24EB" w:rsidRPr="00245A26">
        <w:t xml:space="preserve"> (</w:t>
      </w:r>
      <w:r w:rsidR="00011440">
        <w:t xml:space="preserve">Macbeth’s </w:t>
      </w:r>
      <w:r w:rsidR="001E24EB" w:rsidRPr="00245A26">
        <w:t>motivation)</w:t>
      </w:r>
    </w:p>
    <w:p w:rsidR="006C3A0C" w:rsidRPr="00245A26" w:rsidRDefault="006C3A0C" w:rsidP="008E3161">
      <w:r w:rsidRPr="00245A26">
        <w:t xml:space="preserve">Sentence 4: </w:t>
      </w:r>
      <w:r w:rsidR="00011440">
        <w:t>Introduce</w:t>
      </w:r>
      <w:r w:rsidR="00C62717" w:rsidRPr="00245A26">
        <w:t xml:space="preserve"> quote</w:t>
      </w:r>
      <w:r w:rsidR="00011440">
        <w:t xml:space="preserve"> (parenthetical reference: Act#. Part#. Page#. )</w:t>
      </w:r>
    </w:p>
    <w:p w:rsidR="001E24EB" w:rsidRPr="00245A26" w:rsidRDefault="001E24EB" w:rsidP="008E3161">
      <w:r w:rsidRPr="00245A26">
        <w:t>Sentence 5: Thesis (change in power=change in motivation)</w:t>
      </w:r>
    </w:p>
    <w:p w:rsidR="001E24EB" w:rsidRDefault="001E24EB" w:rsidP="008E3161"/>
    <w:p w:rsidR="001E24EB" w:rsidRPr="00245A26" w:rsidRDefault="00427AEE" w:rsidP="00427AEE">
      <w:pPr>
        <w:jc w:val="center"/>
      </w:pPr>
      <w:r>
        <w:t>Macbeth’s Motivation</w:t>
      </w:r>
    </w:p>
    <w:p w:rsidR="001E24EB" w:rsidRPr="009579CB" w:rsidRDefault="00D75D3C" w:rsidP="009579CB">
      <w:pPr>
        <w:spacing w:line="480" w:lineRule="auto"/>
        <w:ind w:firstLine="720"/>
        <w:rPr>
          <w:sz w:val="24"/>
          <w:szCs w:val="24"/>
        </w:rPr>
      </w:pPr>
      <w:r w:rsidRPr="009579CB">
        <w:rPr>
          <w:sz w:val="24"/>
          <w:szCs w:val="24"/>
        </w:rPr>
        <w:t xml:space="preserve">In William Shakespeare’s </w:t>
      </w:r>
      <w:r w:rsidRPr="009579CB">
        <w:rPr>
          <w:sz w:val="24"/>
          <w:szCs w:val="24"/>
          <w:u w:val="single"/>
        </w:rPr>
        <w:t>Macbeth</w:t>
      </w:r>
      <w:r w:rsidRPr="009579CB">
        <w:rPr>
          <w:sz w:val="24"/>
          <w:szCs w:val="24"/>
        </w:rPr>
        <w:t xml:space="preserve">, a Scottish lord </w:t>
      </w:r>
      <w:r w:rsidR="00427AEE">
        <w:rPr>
          <w:sz w:val="24"/>
          <w:szCs w:val="24"/>
        </w:rPr>
        <w:t xml:space="preserve">rises to power because of murder and magic. </w:t>
      </w:r>
      <w:r w:rsidRPr="009579CB">
        <w:rPr>
          <w:sz w:val="24"/>
          <w:szCs w:val="24"/>
        </w:rPr>
        <w:t xml:space="preserve">In Act I, a group of three witches plot to meet with Macbeth </w:t>
      </w:r>
      <w:r w:rsidR="009579CB">
        <w:rPr>
          <w:sz w:val="24"/>
          <w:szCs w:val="24"/>
        </w:rPr>
        <w:t>in order to reveal</w:t>
      </w:r>
      <w:r w:rsidRPr="009579CB">
        <w:rPr>
          <w:sz w:val="24"/>
          <w:szCs w:val="24"/>
        </w:rPr>
        <w:t xml:space="preserve"> his future. They tell him he will become a</w:t>
      </w:r>
      <w:r w:rsidR="00427AEE">
        <w:rPr>
          <w:sz w:val="24"/>
          <w:szCs w:val="24"/>
        </w:rPr>
        <w:t>n even</w:t>
      </w:r>
      <w:r w:rsidRPr="009579CB">
        <w:rPr>
          <w:sz w:val="24"/>
          <w:szCs w:val="24"/>
        </w:rPr>
        <w:t xml:space="preserve"> more powerful lord and then king. </w:t>
      </w:r>
      <w:r w:rsidR="009579CB">
        <w:rPr>
          <w:sz w:val="24"/>
          <w:szCs w:val="24"/>
        </w:rPr>
        <w:t>These prophecies inspire</w:t>
      </w:r>
      <w:r w:rsidRPr="009579CB">
        <w:rPr>
          <w:sz w:val="24"/>
          <w:szCs w:val="24"/>
        </w:rPr>
        <w:t xml:space="preserve"> Macbeth and his wife to </w:t>
      </w:r>
      <w:r w:rsidR="009579CB">
        <w:rPr>
          <w:sz w:val="24"/>
          <w:szCs w:val="24"/>
        </w:rPr>
        <w:t xml:space="preserve">plot the </w:t>
      </w:r>
      <w:r w:rsidRPr="009579CB">
        <w:rPr>
          <w:sz w:val="24"/>
          <w:szCs w:val="24"/>
        </w:rPr>
        <w:t xml:space="preserve">murder </w:t>
      </w:r>
      <w:r w:rsidR="009579CB">
        <w:rPr>
          <w:sz w:val="24"/>
          <w:szCs w:val="24"/>
        </w:rPr>
        <w:t xml:space="preserve">of their king, </w:t>
      </w:r>
      <w:r w:rsidRPr="009579CB">
        <w:rPr>
          <w:sz w:val="24"/>
          <w:szCs w:val="24"/>
        </w:rPr>
        <w:t>Duncan. Lady Macbeth reflects, “</w:t>
      </w:r>
      <w:r w:rsidR="009579CB">
        <w:rPr>
          <w:rFonts w:eastAsia="Times New Roman" w:cs="Times New Roman"/>
          <w:sz w:val="24"/>
          <w:szCs w:val="24"/>
        </w:rPr>
        <w:t xml:space="preserve">After all, </w:t>
      </w:r>
      <w:r w:rsidRPr="009579CB">
        <w:rPr>
          <w:rFonts w:eastAsia="Times New Roman" w:cs="Times New Roman"/>
          <w:sz w:val="24"/>
          <w:szCs w:val="24"/>
        </w:rPr>
        <w:t xml:space="preserve">fate and witchcraft both seem to want you </w:t>
      </w:r>
      <w:r w:rsidR="00992B9F">
        <w:rPr>
          <w:rFonts w:eastAsia="Times New Roman" w:cs="Times New Roman"/>
          <w:sz w:val="24"/>
          <w:szCs w:val="24"/>
        </w:rPr>
        <w:t xml:space="preserve">[Macbeth] </w:t>
      </w:r>
      <w:r w:rsidRPr="009579CB">
        <w:rPr>
          <w:rFonts w:eastAsia="Times New Roman" w:cs="Times New Roman"/>
          <w:sz w:val="24"/>
          <w:szCs w:val="24"/>
        </w:rPr>
        <w:t>to be king</w:t>
      </w:r>
      <w:r w:rsidR="009579CB" w:rsidRPr="009579CB">
        <w:rPr>
          <w:rFonts w:eastAsia="Times New Roman" w:cs="Times New Roman"/>
          <w:sz w:val="24"/>
          <w:szCs w:val="24"/>
        </w:rPr>
        <w:t xml:space="preserve">” (Shakespeare I.3.3). </w:t>
      </w:r>
      <w:r w:rsidR="00B1629A">
        <w:rPr>
          <w:rFonts w:eastAsia="Times New Roman" w:cs="Times New Roman"/>
          <w:sz w:val="24"/>
          <w:szCs w:val="24"/>
        </w:rPr>
        <w:t>At first, ambition motivates Macbeth to kill, but this changes to fear and revenge once he assumes the throne.</w:t>
      </w:r>
    </w:p>
    <w:p w:rsidR="00427AEE" w:rsidRDefault="00427AEE" w:rsidP="00427AEE">
      <w:p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27AEE" w:rsidSect="008E31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F218D"/>
    <w:multiLevelType w:val="hybridMultilevel"/>
    <w:tmpl w:val="2AA21398"/>
    <w:lvl w:ilvl="0" w:tplc="B5667D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3161"/>
    <w:rsid w:val="00011440"/>
    <w:rsid w:val="0012241F"/>
    <w:rsid w:val="001E24EB"/>
    <w:rsid w:val="001E2AB4"/>
    <w:rsid w:val="00245A26"/>
    <w:rsid w:val="00250460"/>
    <w:rsid w:val="003240AE"/>
    <w:rsid w:val="004117C5"/>
    <w:rsid w:val="00427AEE"/>
    <w:rsid w:val="00492F8C"/>
    <w:rsid w:val="006C3A0C"/>
    <w:rsid w:val="00751BC1"/>
    <w:rsid w:val="008E3161"/>
    <w:rsid w:val="009537AF"/>
    <w:rsid w:val="009579CB"/>
    <w:rsid w:val="00992B9F"/>
    <w:rsid w:val="009A4CAD"/>
    <w:rsid w:val="00B1629A"/>
    <w:rsid w:val="00BF3454"/>
    <w:rsid w:val="00C62717"/>
    <w:rsid w:val="00D75D3C"/>
    <w:rsid w:val="00DB5216"/>
    <w:rsid w:val="00E675E4"/>
    <w:rsid w:val="00EA2A1B"/>
    <w:rsid w:val="00F14A99"/>
    <w:rsid w:val="00F27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moorem</dc:creator>
  <cp:lastModifiedBy>moorem</cp:lastModifiedBy>
  <cp:revision>3</cp:revision>
  <cp:lastPrinted>2013-04-11T11:35:00Z</cp:lastPrinted>
  <dcterms:created xsi:type="dcterms:W3CDTF">2013-04-11T11:35:00Z</dcterms:created>
  <dcterms:modified xsi:type="dcterms:W3CDTF">2013-04-11T16:38:00Z</dcterms:modified>
</cp:coreProperties>
</file>